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A" w:rsidRPr="00E67C6A" w:rsidRDefault="00E67C6A" w:rsidP="00E67C6A">
      <w:pPr>
        <w:suppressAutoHyphens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E67C6A">
        <w:rPr>
          <w:rFonts w:eastAsia="Lucida Sans Unicode"/>
          <w:kern w:val="1"/>
          <w:sz w:val="24"/>
          <w:szCs w:val="28"/>
        </w:rPr>
        <w:t xml:space="preserve">                                                                      </w:t>
      </w:r>
      <w:r w:rsidRPr="00E67C6A">
        <w:rPr>
          <w:rFonts w:eastAsia="Lucida Sans Unicode"/>
          <w:noProof/>
          <w:kern w:val="1"/>
          <w:sz w:val="24"/>
          <w:szCs w:val="28"/>
        </w:rPr>
        <w:drawing>
          <wp:inline distT="0" distB="0" distL="0" distR="0" wp14:anchorId="1F089050" wp14:editId="269519DE">
            <wp:extent cx="554355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6A" w:rsidRPr="00E67C6A" w:rsidRDefault="00E67C6A" w:rsidP="00E67C6A">
      <w:pPr>
        <w:shd w:val="clear" w:color="auto" w:fill="FFFFFF"/>
        <w:suppressAutoHyphens/>
        <w:autoSpaceDE/>
        <w:autoSpaceDN/>
        <w:adjustRightInd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E67C6A">
        <w:rPr>
          <w:rFonts w:eastAsia="Lucida Sans Unicode"/>
          <w:b/>
          <w:bCs/>
          <w:color w:val="323232"/>
          <w:kern w:val="1"/>
          <w:sz w:val="28"/>
          <w:szCs w:val="28"/>
        </w:rPr>
        <w:t>А</w:t>
      </w:r>
      <w:r w:rsidRPr="00E67C6A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E67C6A">
        <w:rPr>
          <w:rFonts w:eastAsia="Lucida Sans Unicode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E67C6A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E67C6A" w:rsidRPr="00E67C6A" w:rsidRDefault="00E67C6A" w:rsidP="00E67C6A">
      <w:pPr>
        <w:suppressAutoHyphens/>
        <w:autoSpaceDE/>
        <w:autoSpaceDN/>
        <w:adjustRightInd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E67C6A" w:rsidRPr="00E67C6A" w:rsidRDefault="00E67C6A" w:rsidP="00E67C6A">
      <w:pPr>
        <w:suppressAutoHyphens/>
        <w:autoSpaceDE/>
        <w:autoSpaceDN/>
        <w:adjustRightInd/>
        <w:jc w:val="center"/>
        <w:rPr>
          <w:rFonts w:eastAsia="Lucida Sans Unicode"/>
          <w:kern w:val="1"/>
          <w:sz w:val="36"/>
          <w:szCs w:val="36"/>
        </w:rPr>
      </w:pPr>
      <w:r w:rsidRPr="00E67C6A">
        <w:rPr>
          <w:rFonts w:eastAsia="Lucida Sans Unicode"/>
          <w:b/>
          <w:spacing w:val="6"/>
          <w:kern w:val="1"/>
          <w:sz w:val="36"/>
          <w:szCs w:val="36"/>
        </w:rPr>
        <w:t>ПОСТАНОВЛЕНИЕ</w:t>
      </w:r>
    </w:p>
    <w:p w:rsidR="00E67C6A" w:rsidRPr="00E67C6A" w:rsidRDefault="00E67C6A" w:rsidP="00E67C6A">
      <w:pPr>
        <w:suppressAutoHyphens/>
        <w:autoSpaceDE/>
        <w:autoSpaceDN/>
        <w:adjustRightInd/>
        <w:rPr>
          <w:rFonts w:eastAsia="Lucida Sans Unicode"/>
          <w:kern w:val="1"/>
          <w:sz w:val="24"/>
          <w:szCs w:val="24"/>
          <w:u w:val="single"/>
        </w:rPr>
      </w:pPr>
    </w:p>
    <w:p w:rsidR="00E67C6A" w:rsidRPr="00E67C6A" w:rsidRDefault="00E67C6A" w:rsidP="00E67C6A">
      <w:pPr>
        <w:suppressAutoHyphens/>
        <w:autoSpaceDE/>
        <w:autoSpaceDN/>
        <w:adjustRightInd/>
        <w:rPr>
          <w:rFonts w:eastAsia="Lucida Sans Unicode"/>
          <w:kern w:val="1"/>
          <w:sz w:val="28"/>
          <w:szCs w:val="28"/>
        </w:rPr>
      </w:pPr>
      <w:r w:rsidRPr="00E67C6A">
        <w:rPr>
          <w:rFonts w:eastAsia="Lucida Sans Unicode"/>
          <w:kern w:val="1"/>
          <w:sz w:val="28"/>
          <w:szCs w:val="28"/>
          <w:u w:val="single"/>
        </w:rPr>
        <w:t xml:space="preserve">от  </w:t>
      </w:r>
      <w:r>
        <w:rPr>
          <w:rFonts w:eastAsia="Lucida Sans Unicode"/>
          <w:kern w:val="1"/>
          <w:sz w:val="28"/>
          <w:szCs w:val="28"/>
          <w:u w:val="single"/>
        </w:rPr>
        <w:t>22</w:t>
      </w:r>
      <w:r w:rsidRPr="00E67C6A">
        <w:rPr>
          <w:rFonts w:eastAsia="Lucida Sans Unicode"/>
          <w:kern w:val="1"/>
          <w:sz w:val="28"/>
          <w:szCs w:val="28"/>
          <w:u w:val="single"/>
        </w:rPr>
        <w:t>.12.2020</w:t>
      </w:r>
      <w:r w:rsidRPr="00E67C6A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    </w:t>
      </w:r>
      <w:r w:rsidRPr="00E67C6A">
        <w:rPr>
          <w:rFonts w:eastAsia="Lucida Sans Unicode"/>
          <w:kern w:val="1"/>
          <w:sz w:val="28"/>
          <w:szCs w:val="28"/>
          <w:u w:val="single"/>
        </w:rPr>
        <w:t xml:space="preserve">№ </w:t>
      </w:r>
      <w:r>
        <w:rPr>
          <w:rFonts w:eastAsia="Lucida Sans Unicode"/>
          <w:kern w:val="1"/>
          <w:sz w:val="28"/>
          <w:szCs w:val="28"/>
          <w:u w:val="single"/>
        </w:rPr>
        <w:t>233</w:t>
      </w:r>
      <w:r w:rsidRPr="00E67C6A">
        <w:rPr>
          <w:rFonts w:eastAsia="Lucida Sans Unicode"/>
          <w:kern w:val="1"/>
          <w:sz w:val="28"/>
          <w:szCs w:val="28"/>
          <w:u w:val="single"/>
        </w:rPr>
        <w:t xml:space="preserve"> </w:t>
      </w:r>
    </w:p>
    <w:p w:rsidR="00E67C6A" w:rsidRDefault="00E67C6A" w:rsidP="00E67C6A">
      <w:pPr>
        <w:rPr>
          <w:rFonts w:eastAsia="Lucida Sans Unicode"/>
          <w:kern w:val="1"/>
          <w:sz w:val="24"/>
          <w:szCs w:val="24"/>
        </w:rPr>
      </w:pPr>
      <w:r w:rsidRPr="00E67C6A">
        <w:rPr>
          <w:rFonts w:eastAsia="Lucida Sans Unicode"/>
          <w:kern w:val="1"/>
          <w:sz w:val="24"/>
          <w:szCs w:val="24"/>
        </w:rPr>
        <w:tab/>
      </w:r>
      <w:r w:rsidRPr="00E67C6A">
        <w:rPr>
          <w:rFonts w:eastAsia="Lucida Sans Unicode"/>
          <w:kern w:val="1"/>
          <w:sz w:val="24"/>
          <w:szCs w:val="24"/>
        </w:rPr>
        <w:tab/>
      </w:r>
      <w:r w:rsidRPr="00E67C6A">
        <w:rPr>
          <w:rFonts w:eastAsia="Lucida Sans Unicode"/>
          <w:kern w:val="1"/>
          <w:sz w:val="24"/>
          <w:szCs w:val="24"/>
        </w:rPr>
        <w:tab/>
      </w:r>
      <w:r w:rsidRPr="00E67C6A">
        <w:rPr>
          <w:rFonts w:eastAsia="Lucida Sans Unicode"/>
          <w:kern w:val="1"/>
          <w:sz w:val="24"/>
          <w:szCs w:val="24"/>
        </w:rPr>
        <w:tab/>
      </w:r>
      <w:r w:rsidRPr="00E67C6A">
        <w:rPr>
          <w:rFonts w:eastAsia="Lucida Sans Unicode"/>
          <w:kern w:val="1"/>
          <w:sz w:val="24"/>
          <w:szCs w:val="24"/>
        </w:rPr>
        <w:tab/>
        <w:t xml:space="preserve">хутор Павловский   </w:t>
      </w:r>
    </w:p>
    <w:p w:rsidR="00E67C6A" w:rsidRDefault="00E67C6A" w:rsidP="00E67C6A">
      <w:pPr>
        <w:jc w:val="center"/>
        <w:rPr>
          <w:rFonts w:eastAsia="Lucida Sans Unicode"/>
          <w:kern w:val="1"/>
          <w:sz w:val="24"/>
          <w:szCs w:val="24"/>
        </w:rPr>
      </w:pPr>
    </w:p>
    <w:p w:rsidR="003E26A8" w:rsidRPr="00E77905" w:rsidRDefault="003E26A8" w:rsidP="00E67C6A">
      <w:pPr>
        <w:jc w:val="center"/>
        <w:rPr>
          <w:b/>
          <w:sz w:val="28"/>
          <w:szCs w:val="28"/>
        </w:rPr>
      </w:pPr>
      <w:r w:rsidRPr="00E7790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77905">
        <w:rPr>
          <w:b/>
          <w:sz w:val="28"/>
          <w:szCs w:val="28"/>
        </w:rPr>
        <w:t>Кеслеровского</w:t>
      </w:r>
      <w:proofErr w:type="spellEnd"/>
      <w:r w:rsidRPr="00E77905">
        <w:rPr>
          <w:b/>
          <w:sz w:val="28"/>
          <w:szCs w:val="28"/>
        </w:rPr>
        <w:t xml:space="preserve"> сельского поселения Крымского района от 17 декабря 2018 года № 216</w:t>
      </w:r>
    </w:p>
    <w:p w:rsidR="003E26A8" w:rsidRPr="00E77905" w:rsidRDefault="003E26A8" w:rsidP="003E26A8">
      <w:pPr>
        <w:jc w:val="center"/>
        <w:rPr>
          <w:b/>
          <w:sz w:val="28"/>
          <w:szCs w:val="28"/>
        </w:rPr>
      </w:pPr>
      <w:r w:rsidRPr="00E77905">
        <w:rPr>
          <w:b/>
          <w:spacing w:val="-6"/>
          <w:sz w:val="28"/>
          <w:szCs w:val="28"/>
        </w:rPr>
        <w:t xml:space="preserve">«Об утверждении административного регламента </w:t>
      </w:r>
      <w:r w:rsidRPr="00E77905">
        <w:rPr>
          <w:b/>
          <w:sz w:val="28"/>
          <w:szCs w:val="28"/>
        </w:rPr>
        <w:t xml:space="preserve">администрации </w:t>
      </w:r>
      <w:proofErr w:type="spellStart"/>
      <w:r w:rsidRPr="00E77905">
        <w:rPr>
          <w:b/>
          <w:sz w:val="28"/>
          <w:szCs w:val="28"/>
        </w:rPr>
        <w:t>Кеслеровского</w:t>
      </w:r>
      <w:proofErr w:type="spellEnd"/>
      <w:r w:rsidRPr="00E77905">
        <w:rPr>
          <w:b/>
          <w:sz w:val="28"/>
          <w:szCs w:val="28"/>
        </w:rPr>
        <w:t xml:space="preserve"> сельского  поселения Крымского района </w:t>
      </w:r>
      <w:r w:rsidRPr="00E77905">
        <w:rPr>
          <w:b/>
          <w:spacing w:val="-6"/>
          <w:sz w:val="28"/>
          <w:szCs w:val="28"/>
        </w:rPr>
        <w:t xml:space="preserve">по предоставлению муниципальной услуги </w:t>
      </w:r>
      <w:r w:rsidRPr="00E77905">
        <w:rPr>
          <w:b/>
          <w:sz w:val="28"/>
          <w:szCs w:val="28"/>
        </w:rPr>
        <w:t>«Выдача разрешения на право организации розничного рынка»</w:t>
      </w:r>
    </w:p>
    <w:p w:rsidR="003E26A8" w:rsidRPr="00E77905" w:rsidRDefault="003E26A8" w:rsidP="003E26A8">
      <w:pPr>
        <w:jc w:val="center"/>
        <w:rPr>
          <w:b/>
          <w:sz w:val="28"/>
          <w:szCs w:val="28"/>
        </w:rPr>
      </w:pPr>
    </w:p>
    <w:p w:rsidR="005A4B1C" w:rsidRPr="00E77905" w:rsidRDefault="003E26A8" w:rsidP="00D35096">
      <w:pPr>
        <w:ind w:firstLine="708"/>
        <w:jc w:val="both"/>
        <w:rPr>
          <w:sz w:val="28"/>
          <w:szCs w:val="28"/>
        </w:rPr>
      </w:pPr>
      <w:r w:rsidRPr="00E77905">
        <w:rPr>
          <w:sz w:val="28"/>
          <w:szCs w:val="28"/>
        </w:rPr>
        <w:t xml:space="preserve">Руководствуясь надзорным актом Крымской межрайонной прокуратуры, в целях актуализации </w:t>
      </w:r>
      <w:r w:rsidR="00965857" w:rsidRPr="00E77905">
        <w:rPr>
          <w:sz w:val="28"/>
          <w:szCs w:val="28"/>
        </w:rPr>
        <w:t xml:space="preserve">регламентированных процедур предоставления муниципальной услуги «Выдача разрешений на право организации розничного рынка» </w:t>
      </w:r>
      <w:r w:rsidR="005A4B1C" w:rsidRPr="00E77905">
        <w:rPr>
          <w:sz w:val="28"/>
          <w:szCs w:val="28"/>
        </w:rPr>
        <w:t xml:space="preserve"> в соответствие  с положениями Закона Краснодарского края от 1 марта 2011 года № 2195</w:t>
      </w:r>
      <w:r w:rsidR="009D4F40" w:rsidRPr="00E77905">
        <w:rPr>
          <w:sz w:val="28"/>
          <w:szCs w:val="28"/>
        </w:rPr>
        <w:t>-</w:t>
      </w:r>
      <w:r w:rsidR="005A4B1C" w:rsidRPr="00E77905">
        <w:rPr>
          <w:sz w:val="28"/>
          <w:szCs w:val="28"/>
        </w:rPr>
        <w:t>КЗ «Об организации деятель</w:t>
      </w:r>
      <w:r w:rsidR="00D35096">
        <w:rPr>
          <w:sz w:val="28"/>
          <w:szCs w:val="28"/>
        </w:rPr>
        <w:t xml:space="preserve">ности розничных рынков, ярмарок </w:t>
      </w:r>
      <w:bookmarkStart w:id="0" w:name="_GoBack"/>
      <w:bookmarkEnd w:id="0"/>
      <w:r w:rsidR="00D35096">
        <w:rPr>
          <w:sz w:val="28"/>
          <w:szCs w:val="28"/>
        </w:rPr>
        <w:t xml:space="preserve">и агропромышленных </w:t>
      </w:r>
      <w:r w:rsidR="005A4B1C" w:rsidRPr="00E77905">
        <w:rPr>
          <w:sz w:val="28"/>
          <w:szCs w:val="28"/>
        </w:rPr>
        <w:t xml:space="preserve">выставок-ярмарок на территории Краснодарского края», </w:t>
      </w:r>
      <w:proofErr w:type="gramStart"/>
      <w:r w:rsidR="005A4B1C" w:rsidRPr="00E77905">
        <w:rPr>
          <w:sz w:val="28"/>
          <w:szCs w:val="28"/>
        </w:rPr>
        <w:t>п</w:t>
      </w:r>
      <w:proofErr w:type="gramEnd"/>
      <w:r w:rsidR="005A4B1C" w:rsidRPr="00E77905">
        <w:rPr>
          <w:sz w:val="28"/>
          <w:szCs w:val="28"/>
        </w:rPr>
        <w:t xml:space="preserve"> о с т а н о в л я ю:</w:t>
      </w:r>
    </w:p>
    <w:p w:rsidR="005A4B1C" w:rsidRPr="00E77905" w:rsidRDefault="005A4B1C" w:rsidP="005A4B1C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E77905">
        <w:rPr>
          <w:sz w:val="28"/>
          <w:szCs w:val="28"/>
        </w:rPr>
        <w:t>Кеслеровского</w:t>
      </w:r>
      <w:proofErr w:type="spellEnd"/>
      <w:r w:rsidRPr="00E77905">
        <w:rPr>
          <w:sz w:val="28"/>
          <w:szCs w:val="28"/>
        </w:rPr>
        <w:t xml:space="preserve"> сельского поселения Крымского района от 17 декабря 2018 года № 216 </w:t>
      </w:r>
      <w:r w:rsidRPr="00E77905">
        <w:rPr>
          <w:spacing w:val="-6"/>
          <w:sz w:val="28"/>
          <w:szCs w:val="28"/>
        </w:rPr>
        <w:t xml:space="preserve">«Об утверждении административного регламента </w:t>
      </w:r>
      <w:r w:rsidRPr="00E77905">
        <w:rPr>
          <w:sz w:val="28"/>
          <w:szCs w:val="28"/>
        </w:rPr>
        <w:t xml:space="preserve">администрации </w:t>
      </w:r>
      <w:proofErr w:type="spellStart"/>
      <w:r w:rsidRPr="00E77905">
        <w:rPr>
          <w:sz w:val="28"/>
          <w:szCs w:val="28"/>
        </w:rPr>
        <w:t>Кеслеровского</w:t>
      </w:r>
      <w:proofErr w:type="spellEnd"/>
      <w:r w:rsidRPr="00E77905">
        <w:rPr>
          <w:sz w:val="28"/>
          <w:szCs w:val="28"/>
        </w:rPr>
        <w:t xml:space="preserve"> сельского  поселения Крымского района </w:t>
      </w:r>
      <w:r w:rsidRPr="00E77905">
        <w:rPr>
          <w:spacing w:val="-6"/>
          <w:sz w:val="28"/>
          <w:szCs w:val="28"/>
        </w:rPr>
        <w:t xml:space="preserve">по предоставлению муниципальной услуги </w:t>
      </w:r>
      <w:r w:rsidRPr="00E77905">
        <w:rPr>
          <w:sz w:val="28"/>
          <w:szCs w:val="28"/>
        </w:rPr>
        <w:t>«Выдача разрешения на право организации розничного рынка» следующие изменения:</w:t>
      </w:r>
    </w:p>
    <w:p w:rsidR="005A4B1C" w:rsidRPr="00E77905" w:rsidRDefault="005A4B1C" w:rsidP="005A4B1C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1)</w:t>
      </w:r>
      <w:r w:rsidR="009D4F40" w:rsidRPr="00E77905">
        <w:rPr>
          <w:sz w:val="28"/>
          <w:szCs w:val="28"/>
        </w:rPr>
        <w:t xml:space="preserve"> изложить пункт 2.7.1 приложения к постановлению в следующей редакции: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«2.7.1. Для получения муниципальной услуги заявителем представляются следующие документы: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заявление  заявителя (оригинал), согласно Приложению №1 и Приложению №2 к настоящему  административному регламенту;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документ, удостоверяющего личность заявителя, либо личность представителя юридического лица (оригинал, для снятия копии);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документ, удостоверяющий права (полномочия) представителя заявителя, а также документ удостоверяющий личность заявителя (оригинал, для снятия копии);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учредительные документы (копии), оригиналы учредительных документов в случае, если верность копий не удостоверена нотариально;</w:t>
      </w:r>
    </w:p>
    <w:p w:rsidR="009D4F40" w:rsidRPr="00E77905" w:rsidRDefault="009D4F40" w:rsidP="009D4F40">
      <w:pPr>
        <w:ind w:firstLine="851"/>
        <w:jc w:val="both"/>
        <w:rPr>
          <w:color w:val="FF0000"/>
          <w:sz w:val="28"/>
          <w:szCs w:val="28"/>
        </w:rPr>
      </w:pPr>
      <w:r w:rsidRPr="00E77905">
        <w:rPr>
          <w:rFonts w:eastAsiaTheme="minorHAnsi"/>
          <w:sz w:val="28"/>
          <w:szCs w:val="28"/>
          <w:lang w:eastAsia="en-US"/>
        </w:rPr>
        <w:lastRenderedPageBreak/>
        <w:t>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9D4F40" w:rsidRPr="00E77905" w:rsidRDefault="009D4F40" w:rsidP="009D4F4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77905">
        <w:rPr>
          <w:rFonts w:eastAsiaTheme="minorHAnsi"/>
          <w:sz w:val="28"/>
          <w:szCs w:val="28"/>
          <w:lang w:eastAsia="en-US"/>
        </w:rPr>
        <w:t>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выставки-ярмарки;</w:t>
      </w:r>
    </w:p>
    <w:p w:rsidR="009D4F40" w:rsidRPr="00E77905" w:rsidRDefault="009D4F40" w:rsidP="009D4F40">
      <w:pPr>
        <w:ind w:firstLine="851"/>
        <w:jc w:val="both"/>
        <w:rPr>
          <w:rFonts w:eastAsiaTheme="minorHAnsi"/>
          <w:sz w:val="28"/>
          <w:szCs w:val="28"/>
        </w:rPr>
      </w:pPr>
      <w:proofErr w:type="gramStart"/>
      <w:r w:rsidRPr="00E77905">
        <w:rPr>
          <w:rFonts w:eastAsiaTheme="minorHAnsi"/>
          <w:sz w:val="28"/>
          <w:szCs w:val="28"/>
        </w:rPr>
        <w:t xml:space="preserve">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</w:t>
      </w:r>
      <w:hyperlink w:anchor="sub_114" w:history="1">
        <w:r w:rsidRPr="00E77905">
          <w:rPr>
            <w:rStyle w:val="a8"/>
            <w:rFonts w:eastAsiaTheme="minorHAnsi"/>
            <w:color w:val="auto"/>
            <w:sz w:val="28"/>
            <w:szCs w:val="28"/>
            <w:u w:val="none"/>
          </w:rPr>
          <w:t>пункте 4 статьи 11</w:t>
        </w:r>
      </w:hyperlink>
      <w:r w:rsidRPr="00E77905">
        <w:rPr>
          <w:rFonts w:eastAsiaTheme="minorHAnsi"/>
          <w:sz w:val="28"/>
          <w:szCs w:val="28"/>
        </w:rPr>
        <w:t xml:space="preserve"> </w:t>
      </w:r>
      <w:r w:rsidRPr="00E77905">
        <w:rPr>
          <w:sz w:val="28"/>
          <w:szCs w:val="28"/>
        </w:rPr>
        <w:t>Закона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Pr="00E77905">
        <w:rPr>
          <w:rFonts w:eastAsiaTheme="minorHAnsi"/>
          <w:sz w:val="28"/>
          <w:szCs w:val="28"/>
        </w:rPr>
        <w:t>, в случае если на момент подачи заявки на проведение ярмарки, выставки-ярмарки заявленная ярмарочная площадка ими не оборудована.</w:t>
      </w:r>
      <w:proofErr w:type="gramEnd"/>
    </w:p>
    <w:p w:rsidR="009D4F40" w:rsidRPr="00E77905" w:rsidRDefault="009D4F40" w:rsidP="009D4F40">
      <w:pPr>
        <w:ind w:firstLine="851"/>
        <w:jc w:val="both"/>
        <w:rPr>
          <w:rFonts w:eastAsiaTheme="minorHAnsi"/>
          <w:sz w:val="28"/>
          <w:szCs w:val="28"/>
        </w:rPr>
      </w:pPr>
      <w:r w:rsidRPr="00E77905">
        <w:rPr>
          <w:rFonts w:eastAsiaTheme="minorHAnsi"/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получение согласия собственника земельного участка (объекта имущественного комплекса) осуществляется органом местного самоуправления в установленном им порядке.</w:t>
      </w:r>
    </w:p>
    <w:p w:rsidR="009D4F40" w:rsidRPr="00E77905" w:rsidRDefault="009D4F40" w:rsidP="009D4F40">
      <w:pPr>
        <w:ind w:firstLine="851"/>
        <w:jc w:val="both"/>
        <w:rPr>
          <w:rFonts w:eastAsiaTheme="minorHAnsi"/>
          <w:sz w:val="28"/>
          <w:szCs w:val="28"/>
        </w:rPr>
      </w:pPr>
      <w:r w:rsidRPr="00E77905">
        <w:rPr>
          <w:rFonts w:eastAsiaTheme="minorHAnsi"/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муниципального образования.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В случае представления заявителем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</w:t>
      </w:r>
      <w:proofErr w:type="gramStart"/>
      <w:r w:rsidRPr="00E77905">
        <w:rPr>
          <w:sz w:val="28"/>
          <w:szCs w:val="28"/>
        </w:rPr>
        <w:t>.»;</w:t>
      </w:r>
    </w:p>
    <w:p w:rsidR="009D4F40" w:rsidRPr="00E77905" w:rsidRDefault="009D4F40" w:rsidP="009D4F40">
      <w:pPr>
        <w:ind w:firstLine="851"/>
        <w:jc w:val="both"/>
        <w:rPr>
          <w:sz w:val="28"/>
          <w:szCs w:val="28"/>
        </w:rPr>
      </w:pPr>
      <w:proofErr w:type="gramEnd"/>
      <w:r w:rsidRPr="00E77905">
        <w:rPr>
          <w:sz w:val="28"/>
          <w:szCs w:val="28"/>
        </w:rPr>
        <w:t xml:space="preserve">2) пункт 2.9.2 приложения к постановлению </w:t>
      </w:r>
      <w:r w:rsidR="0054626A" w:rsidRPr="00E77905">
        <w:rPr>
          <w:sz w:val="28"/>
          <w:szCs w:val="28"/>
        </w:rPr>
        <w:t>изложить в следующей редакции:</w:t>
      </w:r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«2.9.2. Исчерпывающий перечень оснований для приостановления или отказа в предоставлении муниципальной услуги</w:t>
      </w:r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 xml:space="preserve">отсутствие у заявителя права на получение муниципальной услуги, в том числе невозможность оказания муниципальной услуги в силу обстоятельств, </w:t>
      </w:r>
      <w:r w:rsidRPr="00E77905">
        <w:rPr>
          <w:sz w:val="28"/>
          <w:szCs w:val="28"/>
        </w:rPr>
        <w:lastRenderedPageBreak/>
        <w:t>ранее неизвестных при приеме документов, но ставших известными в процессе предоставления муниципальной услуги;</w:t>
      </w:r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proofErr w:type="gramStart"/>
      <w:r w:rsidRPr="00E77905">
        <w:rPr>
          <w:rFonts w:eastAsiaTheme="minorHAnsi"/>
          <w:sz w:val="28"/>
          <w:szCs w:val="28"/>
          <w:lang w:eastAsia="en-US"/>
        </w:rPr>
        <w:t xml:space="preserve">непредставление либо неполное представление сведений и документов, указанных в </w:t>
      </w:r>
      <w:r w:rsidR="00C44D3C" w:rsidRPr="00E77905">
        <w:rPr>
          <w:rFonts w:eastAsiaTheme="minorHAnsi"/>
          <w:sz w:val="28"/>
          <w:szCs w:val="28"/>
          <w:lang w:eastAsia="en-US"/>
        </w:rPr>
        <w:t>под</w:t>
      </w:r>
      <w:r w:rsidRPr="00E77905">
        <w:rPr>
          <w:rFonts w:eastAsiaTheme="minorHAnsi"/>
          <w:sz w:val="28"/>
          <w:szCs w:val="28"/>
          <w:lang w:eastAsia="en-US"/>
        </w:rPr>
        <w:t xml:space="preserve">пункте 2.7.1 </w:t>
      </w:r>
      <w:r w:rsidR="00C44D3C" w:rsidRPr="00E77905">
        <w:rPr>
          <w:rFonts w:eastAsiaTheme="minorHAnsi"/>
          <w:sz w:val="28"/>
          <w:szCs w:val="28"/>
          <w:lang w:eastAsia="en-US"/>
        </w:rPr>
        <w:t xml:space="preserve">пункта 2.7 </w:t>
      </w:r>
      <w:r w:rsidRPr="00E77905">
        <w:rPr>
          <w:rFonts w:eastAsiaTheme="minorHAnsi"/>
          <w:sz w:val="28"/>
          <w:szCs w:val="28"/>
          <w:lang w:eastAsia="en-US"/>
        </w:rPr>
        <w:t>настоящего административного регламента, а также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  <w:r w:rsidRPr="00E77905">
        <w:rPr>
          <w:sz w:val="28"/>
          <w:szCs w:val="28"/>
        </w:rPr>
        <w:t xml:space="preserve"> </w:t>
      </w:r>
      <w:proofErr w:type="gramEnd"/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54626A" w:rsidRPr="00E77905" w:rsidRDefault="0054626A" w:rsidP="0054626A">
      <w:pPr>
        <w:ind w:firstLine="851"/>
        <w:jc w:val="both"/>
        <w:rPr>
          <w:sz w:val="28"/>
          <w:szCs w:val="28"/>
        </w:rPr>
      </w:pPr>
      <w:r w:rsidRPr="00E77905">
        <w:rPr>
          <w:rFonts w:eastAsiaTheme="minorHAnsi"/>
          <w:sz w:val="28"/>
          <w:szCs w:val="28"/>
          <w:lang w:eastAsia="en-US"/>
        </w:rPr>
        <w:t>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  <w:r w:rsidRPr="00E77905">
        <w:rPr>
          <w:rFonts w:eastAsiaTheme="minorHAnsi"/>
          <w:sz w:val="28"/>
          <w:szCs w:val="28"/>
          <w:shd w:val="clear" w:color="auto" w:fill="F0F0F0"/>
          <w:lang w:eastAsia="en-US"/>
        </w:rPr>
        <w:t xml:space="preserve"> </w:t>
      </w:r>
    </w:p>
    <w:p w:rsidR="0054626A" w:rsidRPr="00E77905" w:rsidRDefault="0054626A" w:rsidP="0054626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7905">
        <w:rPr>
          <w:rFonts w:eastAsiaTheme="minorHAnsi"/>
          <w:sz w:val="28"/>
          <w:szCs w:val="28"/>
          <w:lang w:eastAsia="en-US"/>
        </w:rPr>
        <w:t xml:space="preserve"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8" w:history="1">
        <w:r w:rsidRPr="00E77905">
          <w:rPr>
            <w:rFonts w:eastAsiaTheme="minorHAnsi"/>
            <w:sz w:val="28"/>
            <w:szCs w:val="28"/>
            <w:lang w:eastAsia="en-US"/>
          </w:rPr>
          <w:t>статьей 3.14</w:t>
        </w:r>
      </w:hyperlink>
      <w:r w:rsidRPr="00E77905">
        <w:rPr>
          <w:rFonts w:eastAsiaTheme="minorHAnsi"/>
          <w:sz w:val="28"/>
          <w:szCs w:val="28"/>
          <w:lang w:eastAsia="en-US"/>
        </w:rPr>
        <w:t xml:space="preserve"> Закона Краснодарского края «Об административных правонарушениях.».</w:t>
      </w:r>
      <w:proofErr w:type="gramEnd"/>
    </w:p>
    <w:p w:rsidR="004E3EB8" w:rsidRPr="00E77905" w:rsidRDefault="0054626A" w:rsidP="004E3EB8">
      <w:pPr>
        <w:ind w:firstLine="851"/>
        <w:jc w:val="both"/>
        <w:rPr>
          <w:sz w:val="28"/>
          <w:szCs w:val="28"/>
          <w:lang w:eastAsia="ar-SA"/>
        </w:rPr>
      </w:pPr>
      <w:r w:rsidRPr="00E77905">
        <w:rPr>
          <w:sz w:val="28"/>
          <w:szCs w:val="28"/>
        </w:rPr>
        <w:t>2</w:t>
      </w:r>
      <w:bookmarkStart w:id="1" w:name="sub_5"/>
      <w:r w:rsidRPr="00E77905">
        <w:rPr>
          <w:sz w:val="28"/>
          <w:szCs w:val="28"/>
        </w:rPr>
        <w:t>. </w:t>
      </w:r>
      <w:bookmarkStart w:id="2" w:name="_Hlk35353166"/>
      <w:bookmarkStart w:id="3" w:name="sub_6"/>
      <w:bookmarkEnd w:id="1"/>
      <w:r w:rsidR="004E3EB8" w:rsidRPr="00E77905">
        <w:rPr>
          <w:sz w:val="28"/>
          <w:szCs w:val="28"/>
          <w:lang w:eastAsia="ar-SA"/>
        </w:rPr>
        <w:t> </w:t>
      </w:r>
      <w:bookmarkEnd w:id="2"/>
      <w:r w:rsidR="004E3EB8" w:rsidRPr="00E77905">
        <w:rPr>
          <w:sz w:val="28"/>
          <w:szCs w:val="28"/>
          <w:lang w:eastAsia="ar-SA"/>
        </w:rPr>
        <w:t xml:space="preserve">Главному специалисту администрации </w:t>
      </w:r>
      <w:proofErr w:type="spellStart"/>
      <w:r w:rsidR="004E3EB8" w:rsidRPr="00E77905">
        <w:rPr>
          <w:sz w:val="28"/>
          <w:szCs w:val="28"/>
          <w:lang w:eastAsia="ar-SA"/>
        </w:rPr>
        <w:t>Кеслеровского</w:t>
      </w:r>
      <w:proofErr w:type="spellEnd"/>
      <w:r w:rsidR="004E3EB8" w:rsidRPr="00E77905">
        <w:rPr>
          <w:sz w:val="28"/>
          <w:szCs w:val="28"/>
          <w:lang w:eastAsia="ar-SA"/>
        </w:rPr>
        <w:t xml:space="preserve">  сельского поселения Крымского района </w:t>
      </w:r>
      <w:proofErr w:type="spellStart"/>
      <w:r w:rsidR="004E3EB8" w:rsidRPr="00E77905">
        <w:rPr>
          <w:sz w:val="28"/>
          <w:szCs w:val="28"/>
          <w:lang w:eastAsia="ar-SA"/>
        </w:rPr>
        <w:t>В.В.Моряковой</w:t>
      </w:r>
      <w:proofErr w:type="spellEnd"/>
      <w:r w:rsidR="004E3EB8" w:rsidRPr="00E77905">
        <w:rPr>
          <w:sz w:val="28"/>
          <w:szCs w:val="28"/>
          <w:lang w:eastAsia="ar-SA"/>
        </w:rPr>
        <w:t xml:space="preserve"> настоящее постановление обнародовать путем размещения на официальных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4E3EB8" w:rsidRPr="00E77905">
        <w:rPr>
          <w:sz w:val="28"/>
          <w:szCs w:val="28"/>
          <w:lang w:eastAsia="ar-SA"/>
        </w:rPr>
        <w:t>Кеслеровского</w:t>
      </w:r>
      <w:proofErr w:type="spellEnd"/>
      <w:r w:rsidR="004E3EB8" w:rsidRPr="00E77905">
        <w:rPr>
          <w:sz w:val="28"/>
          <w:szCs w:val="28"/>
          <w:lang w:eastAsia="ar-SA"/>
        </w:rPr>
        <w:t xml:space="preserve">  сельского пос</w:t>
      </w:r>
      <w:r w:rsidR="00C44D3C" w:rsidRPr="00E77905">
        <w:rPr>
          <w:sz w:val="28"/>
          <w:szCs w:val="28"/>
          <w:lang w:eastAsia="ar-SA"/>
        </w:rPr>
        <w:t>еления Крымского района в сети Интернет</w:t>
      </w:r>
      <w:r w:rsidR="004E3EB8" w:rsidRPr="00E77905">
        <w:rPr>
          <w:sz w:val="28"/>
          <w:szCs w:val="28"/>
          <w:lang w:eastAsia="ar-SA"/>
        </w:rPr>
        <w:t>.</w:t>
      </w:r>
    </w:p>
    <w:p w:rsidR="0054626A" w:rsidRPr="00E77905" w:rsidRDefault="0054626A" w:rsidP="0054626A">
      <w:pPr>
        <w:suppressAutoHyphens/>
        <w:ind w:firstLine="851"/>
        <w:jc w:val="both"/>
        <w:rPr>
          <w:sz w:val="28"/>
          <w:szCs w:val="28"/>
        </w:rPr>
      </w:pPr>
      <w:r w:rsidRPr="00E77905">
        <w:rPr>
          <w:sz w:val="28"/>
          <w:szCs w:val="28"/>
        </w:rPr>
        <w:t xml:space="preserve">3. Постановление вступает в силу </w:t>
      </w:r>
      <w:bookmarkEnd w:id="3"/>
      <w:r w:rsidRPr="00E77905">
        <w:rPr>
          <w:sz w:val="28"/>
          <w:szCs w:val="28"/>
        </w:rPr>
        <w:t>со дня обнародования.</w:t>
      </w:r>
    </w:p>
    <w:p w:rsidR="00DC238E" w:rsidRPr="00E77905" w:rsidRDefault="00DC238E" w:rsidP="00DC238E">
      <w:pPr>
        <w:suppressAutoHyphens/>
        <w:jc w:val="both"/>
        <w:rPr>
          <w:sz w:val="28"/>
          <w:szCs w:val="28"/>
        </w:rPr>
      </w:pPr>
    </w:p>
    <w:p w:rsidR="00DC238E" w:rsidRPr="00E77905" w:rsidRDefault="00DC238E" w:rsidP="00DC238E">
      <w:pPr>
        <w:suppressAutoHyphens/>
        <w:jc w:val="both"/>
        <w:rPr>
          <w:sz w:val="28"/>
          <w:szCs w:val="28"/>
        </w:rPr>
      </w:pPr>
      <w:r w:rsidRPr="00E77905">
        <w:rPr>
          <w:sz w:val="28"/>
          <w:szCs w:val="28"/>
        </w:rPr>
        <w:t>Глава</w:t>
      </w:r>
    </w:p>
    <w:p w:rsidR="00DC238E" w:rsidRPr="00E77905" w:rsidRDefault="00DC238E" w:rsidP="00DC238E">
      <w:pPr>
        <w:suppressAutoHyphens/>
        <w:jc w:val="both"/>
        <w:rPr>
          <w:sz w:val="28"/>
          <w:szCs w:val="28"/>
        </w:rPr>
      </w:pPr>
      <w:proofErr w:type="spellStart"/>
      <w:r w:rsidRPr="00E77905">
        <w:rPr>
          <w:sz w:val="28"/>
          <w:szCs w:val="28"/>
        </w:rPr>
        <w:t>Кеслеровского</w:t>
      </w:r>
      <w:proofErr w:type="spellEnd"/>
      <w:r w:rsidRPr="00E77905">
        <w:rPr>
          <w:sz w:val="28"/>
          <w:szCs w:val="28"/>
        </w:rPr>
        <w:t xml:space="preserve"> сельского поселения</w:t>
      </w:r>
    </w:p>
    <w:p w:rsidR="00DC238E" w:rsidRPr="00E77905" w:rsidRDefault="00E77905" w:rsidP="00DC23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</w:t>
      </w:r>
      <w:r w:rsidR="00DC238E" w:rsidRPr="00E77905">
        <w:rPr>
          <w:sz w:val="28"/>
          <w:szCs w:val="28"/>
        </w:rPr>
        <w:t xml:space="preserve">района                 </w:t>
      </w:r>
      <w:r>
        <w:rPr>
          <w:sz w:val="28"/>
          <w:szCs w:val="28"/>
        </w:rPr>
        <w:t xml:space="preserve">                       </w:t>
      </w:r>
      <w:r w:rsidR="00DC238E" w:rsidRPr="00E7790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DC238E" w:rsidRPr="00E77905">
        <w:rPr>
          <w:sz w:val="28"/>
          <w:szCs w:val="28"/>
        </w:rPr>
        <w:t xml:space="preserve"> С.В. </w:t>
      </w:r>
      <w:proofErr w:type="spellStart"/>
      <w:r w:rsidR="00DC238E" w:rsidRPr="00E77905">
        <w:rPr>
          <w:sz w:val="28"/>
          <w:szCs w:val="28"/>
        </w:rPr>
        <w:t>Сопелиди</w:t>
      </w:r>
      <w:proofErr w:type="spellEnd"/>
    </w:p>
    <w:p w:rsidR="0054626A" w:rsidRPr="00E77905" w:rsidRDefault="004064BF" w:rsidP="0054626A">
      <w:pPr>
        <w:suppressAutoHyphens/>
        <w:jc w:val="both"/>
        <w:rPr>
          <w:sz w:val="28"/>
          <w:szCs w:val="28"/>
          <w:lang w:eastAsia="ar-SA"/>
        </w:rPr>
      </w:pPr>
      <w:r w:rsidRPr="00E77905">
        <w:rPr>
          <w:sz w:val="28"/>
          <w:szCs w:val="28"/>
          <w:lang w:eastAsia="ar-SA"/>
        </w:rPr>
        <w:t xml:space="preserve"> </w:t>
      </w:r>
    </w:p>
    <w:p w:rsidR="0054626A" w:rsidRPr="00DD4C13" w:rsidRDefault="0054626A" w:rsidP="0054626A">
      <w:pPr>
        <w:suppressAutoHyphens/>
        <w:jc w:val="both"/>
        <w:rPr>
          <w:sz w:val="28"/>
          <w:szCs w:val="28"/>
          <w:lang w:eastAsia="ar-SA"/>
        </w:rPr>
      </w:pPr>
    </w:p>
    <w:p w:rsidR="005A4B1C" w:rsidRDefault="005A4B1C" w:rsidP="005A4B1C">
      <w:pPr>
        <w:jc w:val="both"/>
        <w:rPr>
          <w:sz w:val="24"/>
          <w:szCs w:val="24"/>
        </w:rPr>
        <w:sectPr w:rsidR="005A4B1C" w:rsidSect="0097364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E26A8" w:rsidRPr="009B2F89" w:rsidRDefault="003E26A8" w:rsidP="00E67C6A">
      <w:pPr>
        <w:rPr>
          <w:sz w:val="27"/>
          <w:szCs w:val="27"/>
        </w:rPr>
      </w:pPr>
    </w:p>
    <w:sectPr w:rsidR="003E26A8" w:rsidRPr="009B2F89" w:rsidSect="005A4B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4F"/>
    <w:multiLevelType w:val="hybridMultilevel"/>
    <w:tmpl w:val="19F66BB4"/>
    <w:lvl w:ilvl="0" w:tplc="CD26E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90E4B"/>
    <w:multiLevelType w:val="hybridMultilevel"/>
    <w:tmpl w:val="F6C8FB80"/>
    <w:lvl w:ilvl="0" w:tplc="43384B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5387C"/>
    <w:rsid w:val="000563F7"/>
    <w:rsid w:val="00056FE2"/>
    <w:rsid w:val="000A0135"/>
    <w:rsid w:val="000A56DC"/>
    <w:rsid w:val="000B3FE6"/>
    <w:rsid w:val="000B78CB"/>
    <w:rsid w:val="000E53C2"/>
    <w:rsid w:val="001236CE"/>
    <w:rsid w:val="00124B45"/>
    <w:rsid w:val="0016002A"/>
    <w:rsid w:val="0018021C"/>
    <w:rsid w:val="00181C0F"/>
    <w:rsid w:val="00190169"/>
    <w:rsid w:val="00195639"/>
    <w:rsid w:val="001A15A9"/>
    <w:rsid w:val="001E53A1"/>
    <w:rsid w:val="0022397A"/>
    <w:rsid w:val="00233BD1"/>
    <w:rsid w:val="00255E45"/>
    <w:rsid w:val="00277DC3"/>
    <w:rsid w:val="002A4121"/>
    <w:rsid w:val="002A4B96"/>
    <w:rsid w:val="002D654C"/>
    <w:rsid w:val="002F73EF"/>
    <w:rsid w:val="003214AC"/>
    <w:rsid w:val="00326F11"/>
    <w:rsid w:val="00351584"/>
    <w:rsid w:val="003D07CA"/>
    <w:rsid w:val="003E26A8"/>
    <w:rsid w:val="003F32A9"/>
    <w:rsid w:val="004064BF"/>
    <w:rsid w:val="00422C47"/>
    <w:rsid w:val="00425A5C"/>
    <w:rsid w:val="00476F75"/>
    <w:rsid w:val="004B0663"/>
    <w:rsid w:val="004C13D9"/>
    <w:rsid w:val="004D5294"/>
    <w:rsid w:val="004E3EB8"/>
    <w:rsid w:val="0054626A"/>
    <w:rsid w:val="00554D82"/>
    <w:rsid w:val="005A4B1C"/>
    <w:rsid w:val="005F6314"/>
    <w:rsid w:val="00660D6A"/>
    <w:rsid w:val="00666184"/>
    <w:rsid w:val="00697199"/>
    <w:rsid w:val="00697FFD"/>
    <w:rsid w:val="006B1468"/>
    <w:rsid w:val="006C0DF3"/>
    <w:rsid w:val="006E2CFF"/>
    <w:rsid w:val="006E575B"/>
    <w:rsid w:val="00703578"/>
    <w:rsid w:val="00734761"/>
    <w:rsid w:val="00743DD9"/>
    <w:rsid w:val="007455CB"/>
    <w:rsid w:val="00772B2E"/>
    <w:rsid w:val="007900C4"/>
    <w:rsid w:val="007950F3"/>
    <w:rsid w:val="007A48A0"/>
    <w:rsid w:val="007C1582"/>
    <w:rsid w:val="007C4A5D"/>
    <w:rsid w:val="007C5FDB"/>
    <w:rsid w:val="007D65B1"/>
    <w:rsid w:val="00834ADA"/>
    <w:rsid w:val="00845A31"/>
    <w:rsid w:val="00855092"/>
    <w:rsid w:val="00874815"/>
    <w:rsid w:val="00875DDA"/>
    <w:rsid w:val="008C3747"/>
    <w:rsid w:val="008D0F97"/>
    <w:rsid w:val="008E66B9"/>
    <w:rsid w:val="008F1E15"/>
    <w:rsid w:val="008F50D7"/>
    <w:rsid w:val="0090335D"/>
    <w:rsid w:val="00906C52"/>
    <w:rsid w:val="00907D32"/>
    <w:rsid w:val="0092316C"/>
    <w:rsid w:val="0094314E"/>
    <w:rsid w:val="00955644"/>
    <w:rsid w:val="00965857"/>
    <w:rsid w:val="00973640"/>
    <w:rsid w:val="009B2F89"/>
    <w:rsid w:val="009D4F40"/>
    <w:rsid w:val="009F108B"/>
    <w:rsid w:val="00A10FCF"/>
    <w:rsid w:val="00A21E76"/>
    <w:rsid w:val="00A26770"/>
    <w:rsid w:val="00A26D50"/>
    <w:rsid w:val="00A332BD"/>
    <w:rsid w:val="00A364F2"/>
    <w:rsid w:val="00A84828"/>
    <w:rsid w:val="00AA5BB1"/>
    <w:rsid w:val="00AD0C03"/>
    <w:rsid w:val="00AE3CA9"/>
    <w:rsid w:val="00B12A63"/>
    <w:rsid w:val="00B64521"/>
    <w:rsid w:val="00B93F83"/>
    <w:rsid w:val="00B94531"/>
    <w:rsid w:val="00BA359D"/>
    <w:rsid w:val="00BD67EE"/>
    <w:rsid w:val="00BE6864"/>
    <w:rsid w:val="00BF5E0A"/>
    <w:rsid w:val="00C06E95"/>
    <w:rsid w:val="00C4130E"/>
    <w:rsid w:val="00C42638"/>
    <w:rsid w:val="00C44D3C"/>
    <w:rsid w:val="00C57E94"/>
    <w:rsid w:val="00C63146"/>
    <w:rsid w:val="00C9548E"/>
    <w:rsid w:val="00CC2C20"/>
    <w:rsid w:val="00CE774F"/>
    <w:rsid w:val="00D153FF"/>
    <w:rsid w:val="00D2512B"/>
    <w:rsid w:val="00D35096"/>
    <w:rsid w:val="00D35FAE"/>
    <w:rsid w:val="00D4678E"/>
    <w:rsid w:val="00DC238E"/>
    <w:rsid w:val="00DD2173"/>
    <w:rsid w:val="00DF28E6"/>
    <w:rsid w:val="00E041B3"/>
    <w:rsid w:val="00E1133D"/>
    <w:rsid w:val="00E17BE2"/>
    <w:rsid w:val="00E67091"/>
    <w:rsid w:val="00E67C6A"/>
    <w:rsid w:val="00E77905"/>
    <w:rsid w:val="00E81B05"/>
    <w:rsid w:val="00E85972"/>
    <w:rsid w:val="00E87DBF"/>
    <w:rsid w:val="00E92EFB"/>
    <w:rsid w:val="00F01FF1"/>
    <w:rsid w:val="00F0467B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868B3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17B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17B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Сравнение редакций. Добавленный фрагмент"/>
    <w:uiPriority w:val="99"/>
    <w:rsid w:val="005A4B1C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17B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17B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Сравнение редакций. Добавленный фрагмент"/>
    <w:uiPriority w:val="99"/>
    <w:rsid w:val="005A4B1C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08.3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A72F-54E4-4CF4-BE10-F1251006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12</cp:revision>
  <cp:lastPrinted>2020-12-11T06:51:00Z</cp:lastPrinted>
  <dcterms:created xsi:type="dcterms:W3CDTF">2020-12-10T14:13:00Z</dcterms:created>
  <dcterms:modified xsi:type="dcterms:W3CDTF">2020-12-21T14:50:00Z</dcterms:modified>
</cp:coreProperties>
</file>